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B6" w:rsidRDefault="00D37FB6" w:rsidP="00D37FB6">
      <w:pPr>
        <w:jc w:val="both"/>
        <w:rPr>
          <w:b/>
          <w:u w:val="single"/>
        </w:rPr>
      </w:pPr>
    </w:p>
    <w:p w:rsidR="00D37FB6" w:rsidRPr="004F448B" w:rsidRDefault="00D37FB6" w:rsidP="00D37FB6">
      <w:pPr>
        <w:jc w:val="both"/>
        <w:rPr>
          <w:b/>
          <w:u w:val="single"/>
        </w:rPr>
      </w:pPr>
      <w:r w:rsidRPr="004F448B">
        <w:rPr>
          <w:b/>
          <w:u w:val="single"/>
        </w:rPr>
        <w:t>Síntesis del</w:t>
      </w:r>
      <w:r w:rsidR="0026305A">
        <w:rPr>
          <w:b/>
          <w:u w:val="single"/>
        </w:rPr>
        <w:t xml:space="preserve"> Cabildo</w:t>
      </w:r>
      <w:r w:rsidRPr="004F448B">
        <w:rPr>
          <w:b/>
          <w:u w:val="single"/>
        </w:rPr>
        <w:t xml:space="preserve"> </w:t>
      </w:r>
      <w:r w:rsidR="004C5CDF">
        <w:rPr>
          <w:b/>
          <w:u w:val="single"/>
        </w:rPr>
        <w:t xml:space="preserve">entre </w:t>
      </w:r>
      <w:r w:rsidRPr="004F448B">
        <w:rPr>
          <w:b/>
          <w:u w:val="single"/>
        </w:rPr>
        <w:t xml:space="preserve">estudiantes y académicos de la </w:t>
      </w:r>
      <w:r>
        <w:rPr>
          <w:b/>
          <w:u w:val="single"/>
        </w:rPr>
        <w:t xml:space="preserve">Facultad </w:t>
      </w:r>
      <w:r w:rsidRPr="004F448B">
        <w:rPr>
          <w:b/>
          <w:u w:val="single"/>
        </w:rPr>
        <w:t xml:space="preserve">de </w:t>
      </w:r>
      <w:r>
        <w:rPr>
          <w:b/>
          <w:u w:val="single"/>
        </w:rPr>
        <w:t xml:space="preserve">Ciencias </w:t>
      </w:r>
      <w:r w:rsidRPr="004F448B">
        <w:rPr>
          <w:b/>
          <w:u w:val="single"/>
        </w:rPr>
        <w:t>Veterinaria</w:t>
      </w:r>
      <w:r>
        <w:rPr>
          <w:b/>
          <w:u w:val="single"/>
        </w:rPr>
        <w:t>s</w:t>
      </w:r>
      <w:r w:rsidRPr="004F448B">
        <w:rPr>
          <w:b/>
          <w:u w:val="single"/>
        </w:rPr>
        <w:t>, el día miércoles 13 de Noviembre de</w:t>
      </w:r>
      <w:r w:rsidR="00E5550B">
        <w:rPr>
          <w:b/>
          <w:u w:val="single"/>
        </w:rPr>
        <w:t xml:space="preserve"> </w:t>
      </w:r>
      <w:r w:rsidRPr="004F448B">
        <w:rPr>
          <w:b/>
          <w:u w:val="single"/>
        </w:rPr>
        <w:t>2019</w:t>
      </w:r>
      <w:r w:rsidR="00E5550B">
        <w:rPr>
          <w:b/>
          <w:u w:val="single"/>
        </w:rPr>
        <w:t xml:space="preserve"> en el Auditorio Suárez Fanjul de Chillán</w:t>
      </w:r>
    </w:p>
    <w:p w:rsidR="00D37FB6" w:rsidRDefault="00D37FB6" w:rsidP="00D37FB6">
      <w:pPr>
        <w:jc w:val="both"/>
        <w:rPr>
          <w:b/>
        </w:rPr>
      </w:pPr>
    </w:p>
    <w:p w:rsidR="00D37FB6" w:rsidRDefault="00D37FB6" w:rsidP="00E5550B">
      <w:pPr>
        <w:ind w:left="360"/>
        <w:jc w:val="both"/>
      </w:pPr>
      <w:r>
        <w:t xml:space="preserve">La comunidad </w:t>
      </w:r>
      <w:r w:rsidR="008E7F69">
        <w:t>de la Facultad de Ciencias Veterinarias</w:t>
      </w:r>
      <w:r w:rsidR="00AE6DBB">
        <w:t xml:space="preserve"> </w:t>
      </w:r>
      <w:r>
        <w:t>ha llegado al siguiente consenso con respecto a las causas que explican lo ocurrido a partir del 18 de octubre del presente año</w:t>
      </w:r>
      <w:r w:rsidR="008E7F69" w:rsidRPr="008E7F69">
        <w:t xml:space="preserve"> </w:t>
      </w:r>
      <w:r w:rsidR="008E7F69">
        <w:t>y los aportes que podría realizar la Institución</w:t>
      </w:r>
      <w:r>
        <w:t>:</w:t>
      </w:r>
    </w:p>
    <w:p w:rsidR="00D37FB6" w:rsidRDefault="00D37FB6" w:rsidP="00D37FB6">
      <w:pPr>
        <w:pStyle w:val="Prrafodelista"/>
        <w:jc w:val="both"/>
      </w:pPr>
    </w:p>
    <w:p w:rsidR="00AE5DE8" w:rsidRDefault="00D37FB6" w:rsidP="00AE5DE8">
      <w:pPr>
        <w:ind w:left="708"/>
        <w:jc w:val="both"/>
      </w:pPr>
      <w:r>
        <w:t xml:space="preserve">El </w:t>
      </w:r>
      <w:r w:rsidRPr="00190207">
        <w:rPr>
          <w:b/>
        </w:rPr>
        <w:t>origen de las manifestaciones</w:t>
      </w:r>
      <w:r>
        <w:t xml:space="preserve"> se debe a una desigualdad de oportunidades vivenciada por la población chilena, tales como el acceso a excelencia académica vinculada a los estratos socioeconómicos, altos costos de salud, operación insuficientemente regulada de las Administradoras de Fondos de Pensiones y grupos económicos en general, alzas en gastos básicos, corrupción</w:t>
      </w:r>
      <w:r w:rsidR="00AF44E6">
        <w:t xml:space="preserve"> y colusión</w:t>
      </w:r>
      <w:r>
        <w:t xml:space="preserve">, falta de empatía social, entre otros. </w:t>
      </w:r>
      <w:r w:rsidR="00AE5DE8">
        <w:t xml:space="preserve">En definitiva, no es solo </w:t>
      </w:r>
      <w:r w:rsidR="00AE5DE8" w:rsidRPr="00AE5DE8">
        <w:t>desigualdad de ingresos</w:t>
      </w:r>
      <w:r w:rsidR="00AE5DE8">
        <w:t xml:space="preserve"> sino</w:t>
      </w:r>
      <w:r w:rsidR="00AE5DE8" w:rsidRPr="00AE5DE8">
        <w:t xml:space="preserve"> calidad de vida, interacciones sociales, acceso a servicios básicos y grados de justicia en los sistemas económico y político.</w:t>
      </w:r>
    </w:p>
    <w:p w:rsidR="00D37FB6" w:rsidRDefault="00D37FB6" w:rsidP="00D37FB6">
      <w:pPr>
        <w:pStyle w:val="Prrafodelista"/>
        <w:ind w:firstLine="696"/>
        <w:jc w:val="both"/>
      </w:pPr>
      <w:r>
        <w:t xml:space="preserve">Sumado a estos indicadores que generan baja calidad de vida, se agrega el descontento y decepción de la clase política, quienes son percibidos como ineficientes en su labor, generando como consecuencia incredibilidad por parte de la ciudadanía, especialmente por sus privilegios e impunidad  en los eventos delictivos en </w:t>
      </w:r>
      <w:r w:rsidR="00AF44E6">
        <w:t>los que</w:t>
      </w:r>
      <w:r>
        <w:t xml:space="preserve"> han sido protagonistas. </w:t>
      </w:r>
    </w:p>
    <w:p w:rsidR="00D37FB6" w:rsidRDefault="00D37FB6" w:rsidP="00D37FB6">
      <w:pPr>
        <w:ind w:left="708"/>
        <w:jc w:val="both"/>
      </w:pPr>
      <w:r>
        <w:t xml:space="preserve">Por otro lado, </w:t>
      </w:r>
      <w:r w:rsidR="008E7F69">
        <w:t>hay</w:t>
      </w:r>
      <w:r>
        <w:t xml:space="preserve"> falta de representatividad </w:t>
      </w:r>
      <w:r w:rsidR="008E7F69">
        <w:t xml:space="preserve">y conexión </w:t>
      </w:r>
      <w:r>
        <w:t xml:space="preserve">de las autoridades, </w:t>
      </w:r>
      <w:r w:rsidR="008E7F69">
        <w:t>insuficiente voluntad política para resolver los problemas urgentes de la población y corregir la desigualdad</w:t>
      </w:r>
      <w:r w:rsidR="00190207">
        <w:t xml:space="preserve">, todo </w:t>
      </w:r>
      <w:r>
        <w:t>asociad</w:t>
      </w:r>
      <w:r w:rsidR="00190207">
        <w:t xml:space="preserve">o </w:t>
      </w:r>
      <w:r>
        <w:t xml:space="preserve">a </w:t>
      </w:r>
      <w:r w:rsidR="00190207">
        <w:t>falta de participación ciudadana.</w:t>
      </w:r>
    </w:p>
    <w:p w:rsidR="00D37FB6" w:rsidRDefault="00D37FB6" w:rsidP="00D37FB6">
      <w:pPr>
        <w:ind w:left="708"/>
        <w:jc w:val="both"/>
      </w:pPr>
    </w:p>
    <w:p w:rsidR="00D37FB6" w:rsidRDefault="00D37FB6" w:rsidP="00D37FB6">
      <w:pPr>
        <w:ind w:left="708"/>
        <w:jc w:val="both"/>
      </w:pPr>
      <w:r>
        <w:t xml:space="preserve">Los diferentes grupos proponen que </w:t>
      </w:r>
      <w:r w:rsidRPr="00190207">
        <w:rPr>
          <w:b/>
        </w:rPr>
        <w:t>la</w:t>
      </w:r>
      <w:r w:rsidR="00190207" w:rsidRPr="00190207">
        <w:rPr>
          <w:b/>
        </w:rPr>
        <w:t xml:space="preserve">s </w:t>
      </w:r>
      <w:r w:rsidRPr="00190207">
        <w:rPr>
          <w:b/>
        </w:rPr>
        <w:t>contribuciones de la Universidad podrían ser</w:t>
      </w:r>
      <w:r>
        <w:t xml:space="preserve">: </w:t>
      </w:r>
    </w:p>
    <w:p w:rsidR="00D37FB6" w:rsidRDefault="00D70460" w:rsidP="00D37FB6">
      <w:pPr>
        <w:ind w:left="708" w:firstLine="708"/>
        <w:jc w:val="both"/>
      </w:pPr>
      <w:r>
        <w:t>En primer lugar, formar profesionales socialmente concientes, éticamente sólidos y con pensamiento crítico desarrollado. La Universidad debe ser un ejemplo de diversidad y empatía, ejerciendo un rol de liderazgo, evidenciado, entre otros, por r</w:t>
      </w:r>
      <w:r w:rsidR="00D37FB6">
        <w:t xml:space="preserve">eplicar y mantener espacios de diálogo como el desarrollado </w:t>
      </w:r>
      <w:r>
        <w:t xml:space="preserve">en </w:t>
      </w:r>
      <w:r w:rsidR="00D37FB6">
        <w:t xml:space="preserve">esta actividad, con todos los estamentos que conforman la comunidad universitaria. De igual modo, diseñar espacios de vinculación con el medio, con el objetivo de informar </w:t>
      </w:r>
      <w:r>
        <w:t xml:space="preserve">y educar </w:t>
      </w:r>
      <w:r w:rsidR="00D37FB6">
        <w:t>a la comunidad</w:t>
      </w:r>
      <w:r>
        <w:t xml:space="preserve">, </w:t>
      </w:r>
      <w:r w:rsidR="00D37FB6">
        <w:t>quienes perciben a la institución como un ente respetable y creíble. Sumado a esto, se evidencia la necesidad de crear asignaturas y/o talleres</w:t>
      </w:r>
      <w:r>
        <w:t xml:space="preserve"> y charlas </w:t>
      </w:r>
      <w:r w:rsidR="00D37FB6">
        <w:t xml:space="preserve">de carácter obligatorio sobre Educación Cívica, promoviendo instancias que fortalezcan </w:t>
      </w:r>
      <w:r w:rsidR="00AF44E6">
        <w:t>e</w:t>
      </w:r>
      <w:r w:rsidR="00D37FB6">
        <w:t xml:space="preserve">l pensamiento crítico y analítico. </w:t>
      </w:r>
    </w:p>
    <w:p w:rsidR="00A97031" w:rsidRDefault="00A97031" w:rsidP="00A97031">
      <w:pPr>
        <w:jc w:val="both"/>
        <w:rPr>
          <w:b/>
        </w:rPr>
      </w:pPr>
    </w:p>
    <w:p w:rsidR="008E7F69" w:rsidRDefault="008E7F69" w:rsidP="00A97031">
      <w:pPr>
        <w:jc w:val="both"/>
        <w:rPr>
          <w:b/>
        </w:rPr>
      </w:pPr>
    </w:p>
    <w:p w:rsidR="008E7F69" w:rsidRDefault="008E7F69" w:rsidP="00A97031">
      <w:pPr>
        <w:jc w:val="both"/>
        <w:rPr>
          <w:b/>
        </w:rPr>
      </w:pPr>
    </w:p>
    <w:p w:rsidR="008E7F69" w:rsidRDefault="008E7F69" w:rsidP="00A97031">
      <w:pPr>
        <w:jc w:val="both"/>
        <w:rPr>
          <w:b/>
        </w:rPr>
      </w:pPr>
    </w:p>
    <w:p w:rsidR="008E7F69" w:rsidRDefault="008E7F69" w:rsidP="00A97031">
      <w:pPr>
        <w:jc w:val="both"/>
        <w:rPr>
          <w:b/>
        </w:rPr>
      </w:pPr>
      <w:r>
        <w:rPr>
          <w:b/>
        </w:rPr>
        <w:t>Las conclusiones de los diferentes grupos fueron las siguientes:</w:t>
      </w:r>
    </w:p>
    <w:p w:rsidR="00A97031" w:rsidRPr="00A97031" w:rsidRDefault="00A97031" w:rsidP="00A97031">
      <w:pPr>
        <w:jc w:val="both"/>
        <w:rPr>
          <w:b/>
          <w:u w:val="single"/>
        </w:rPr>
      </w:pPr>
      <w:r w:rsidRPr="00A97031">
        <w:rPr>
          <w:b/>
          <w:u w:val="single"/>
        </w:rPr>
        <w:t>Grupo 1:</w:t>
      </w:r>
    </w:p>
    <w:p w:rsidR="00A97031" w:rsidRDefault="00A97031" w:rsidP="00A97031">
      <w:pPr>
        <w:pStyle w:val="Prrafodelista"/>
        <w:numPr>
          <w:ilvl w:val="0"/>
          <w:numId w:val="4"/>
        </w:numPr>
        <w:jc w:val="both"/>
      </w:pPr>
      <w:r>
        <w:t xml:space="preserve">CAUSAS: 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Individualismo.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Sistema segregador.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Desigualdad.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Falta de regulación.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Falta de empatía social.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Falta de voluntad política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 xml:space="preserve">Poca conexión de representantes con la ciudadanía. </w:t>
      </w:r>
    </w:p>
    <w:p w:rsidR="00A97031" w:rsidRDefault="00A97031" w:rsidP="00A97031">
      <w:pPr>
        <w:pStyle w:val="Prrafodelista"/>
        <w:jc w:val="both"/>
      </w:pPr>
    </w:p>
    <w:p w:rsidR="00A97031" w:rsidRDefault="00A97031" w:rsidP="00A97031">
      <w:pPr>
        <w:pStyle w:val="Prrafodelista"/>
        <w:numPr>
          <w:ilvl w:val="0"/>
          <w:numId w:val="4"/>
        </w:numPr>
        <w:jc w:val="both"/>
      </w:pPr>
      <w:r>
        <w:t>APORTES: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Formar profesionales concientes socialmente y con ética.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Generar instancias de conocimientos social y cívica, que fortalezcan el pensamiento crítico (tallares, charlas y/o asignaturas).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 xml:space="preserve">Generar instancias de vinculación. </w:t>
      </w:r>
    </w:p>
    <w:p w:rsidR="00A97031" w:rsidRPr="00A97031" w:rsidRDefault="00A97031" w:rsidP="00A97031">
      <w:pPr>
        <w:jc w:val="both"/>
        <w:rPr>
          <w:b/>
          <w:u w:val="single"/>
        </w:rPr>
      </w:pPr>
      <w:r w:rsidRPr="00A97031">
        <w:rPr>
          <w:b/>
          <w:u w:val="single"/>
        </w:rPr>
        <w:t>Grupo 2:</w:t>
      </w:r>
    </w:p>
    <w:p w:rsidR="00A97031" w:rsidRDefault="00A97031" w:rsidP="00A97031">
      <w:pPr>
        <w:pStyle w:val="Prrafodelista"/>
        <w:numPr>
          <w:ilvl w:val="0"/>
          <w:numId w:val="7"/>
        </w:numPr>
        <w:jc w:val="both"/>
      </w:pPr>
      <w:r>
        <w:t>CAUSAS: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Constitución y Legislación vigente.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Falta de participación ciudadana.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Falta de educación cívica.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Poca credibilidad en políticos.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Impunidad de la clase política.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Existencia de un círculo vicioso.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Individualismo y falta de proyección en el tiempo.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Falta de formación y compromiso de los políticos.</w:t>
      </w:r>
    </w:p>
    <w:p w:rsidR="00A97031" w:rsidRDefault="00A97031" w:rsidP="00A97031">
      <w:pPr>
        <w:pStyle w:val="Prrafodelista"/>
        <w:jc w:val="both"/>
      </w:pPr>
    </w:p>
    <w:p w:rsidR="00A97031" w:rsidRDefault="00A97031" w:rsidP="00A97031">
      <w:pPr>
        <w:pStyle w:val="Prrafodelista"/>
        <w:numPr>
          <w:ilvl w:val="0"/>
          <w:numId w:val="7"/>
        </w:numPr>
        <w:jc w:val="both"/>
      </w:pPr>
      <w:r>
        <w:t>APORTES: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Mayor educación cívica.</w:t>
      </w:r>
    </w:p>
    <w:p w:rsidR="00A97031" w:rsidRDefault="00A97031" w:rsidP="00A97031">
      <w:pPr>
        <w:pStyle w:val="Prrafodelista"/>
        <w:numPr>
          <w:ilvl w:val="0"/>
          <w:numId w:val="5"/>
        </w:numPr>
        <w:jc w:val="both"/>
      </w:pPr>
      <w:r>
        <w:t>Creación de espacios de diálogo.</w:t>
      </w:r>
    </w:p>
    <w:p w:rsidR="00A97031" w:rsidRDefault="00ED4E90" w:rsidP="00A97031">
      <w:pPr>
        <w:pStyle w:val="Prrafodelista"/>
        <w:numPr>
          <w:ilvl w:val="0"/>
          <w:numId w:val="5"/>
        </w:numPr>
        <w:jc w:val="both"/>
      </w:pPr>
      <w:r>
        <w:t>Respetar el protocolo de resolución de conflictos.</w:t>
      </w:r>
    </w:p>
    <w:p w:rsidR="00ED4E90" w:rsidRDefault="00ED4E90" w:rsidP="00A97031">
      <w:pPr>
        <w:pStyle w:val="Prrafodelista"/>
        <w:numPr>
          <w:ilvl w:val="0"/>
          <w:numId w:val="5"/>
        </w:numPr>
        <w:jc w:val="both"/>
      </w:pPr>
      <w:r>
        <w:t>Mejora de la comunicación.</w:t>
      </w:r>
    </w:p>
    <w:p w:rsidR="00ED4E90" w:rsidRDefault="00ED4E90" w:rsidP="00A97031">
      <w:pPr>
        <w:pStyle w:val="Prrafodelista"/>
        <w:numPr>
          <w:ilvl w:val="0"/>
          <w:numId w:val="5"/>
        </w:numPr>
        <w:jc w:val="both"/>
      </w:pPr>
      <w:r>
        <w:t>Universidad debe dar el ejemplo.</w:t>
      </w:r>
    </w:p>
    <w:p w:rsidR="00ED4E90" w:rsidRPr="0034051D" w:rsidRDefault="00ED4E90" w:rsidP="00ED4E90">
      <w:pPr>
        <w:jc w:val="both"/>
        <w:rPr>
          <w:b/>
          <w:u w:val="single"/>
        </w:rPr>
      </w:pPr>
      <w:r w:rsidRPr="0034051D">
        <w:rPr>
          <w:b/>
          <w:u w:val="single"/>
        </w:rPr>
        <w:t>Grupo 3:</w:t>
      </w:r>
    </w:p>
    <w:p w:rsidR="0034051D" w:rsidRDefault="0034051D" w:rsidP="0034051D">
      <w:pPr>
        <w:pStyle w:val="Prrafodelista"/>
        <w:numPr>
          <w:ilvl w:val="0"/>
          <w:numId w:val="8"/>
        </w:numPr>
        <w:jc w:val="both"/>
      </w:pPr>
      <w:r>
        <w:t>CAUSA</w:t>
      </w:r>
      <w:r w:rsidR="008E7F69">
        <w:t>S</w:t>
      </w:r>
      <w:r>
        <w:t>:</w:t>
      </w:r>
    </w:p>
    <w:p w:rsidR="0034051D" w:rsidRDefault="0034051D" w:rsidP="0034051D">
      <w:pPr>
        <w:pStyle w:val="Prrafodelista"/>
        <w:numPr>
          <w:ilvl w:val="0"/>
          <w:numId w:val="5"/>
        </w:numPr>
        <w:jc w:val="both"/>
      </w:pPr>
      <w:r>
        <w:t>Descontento de la sociedad.</w:t>
      </w:r>
    </w:p>
    <w:p w:rsidR="0034051D" w:rsidRDefault="0034051D" w:rsidP="0034051D">
      <w:pPr>
        <w:pStyle w:val="Prrafodelista"/>
        <w:numPr>
          <w:ilvl w:val="0"/>
          <w:numId w:val="5"/>
        </w:numPr>
        <w:jc w:val="both"/>
      </w:pPr>
      <w:r>
        <w:t>Actividad privada desregulada.</w:t>
      </w:r>
    </w:p>
    <w:p w:rsidR="0034051D" w:rsidRDefault="0034051D" w:rsidP="0034051D">
      <w:pPr>
        <w:pStyle w:val="Prrafodelista"/>
        <w:numPr>
          <w:ilvl w:val="0"/>
          <w:numId w:val="5"/>
        </w:numPr>
        <w:jc w:val="both"/>
      </w:pPr>
      <w:r>
        <w:t>Falta cultura cívica.</w:t>
      </w:r>
    </w:p>
    <w:p w:rsidR="0034051D" w:rsidRDefault="0034051D" w:rsidP="0034051D">
      <w:pPr>
        <w:pStyle w:val="Prrafodelista"/>
        <w:numPr>
          <w:ilvl w:val="0"/>
          <w:numId w:val="5"/>
        </w:numPr>
        <w:jc w:val="both"/>
      </w:pPr>
      <w:r>
        <w:t xml:space="preserve">Segregación social. </w:t>
      </w:r>
    </w:p>
    <w:p w:rsidR="0034051D" w:rsidRDefault="0034051D" w:rsidP="0034051D">
      <w:pPr>
        <w:pStyle w:val="Prrafodelista"/>
        <w:jc w:val="both"/>
      </w:pPr>
    </w:p>
    <w:p w:rsidR="00752916" w:rsidRDefault="00752916" w:rsidP="00752916">
      <w:pPr>
        <w:pStyle w:val="Prrafodelista"/>
        <w:jc w:val="both"/>
      </w:pPr>
    </w:p>
    <w:p w:rsidR="0034051D" w:rsidRDefault="0034051D" w:rsidP="002D00B9">
      <w:pPr>
        <w:pStyle w:val="Prrafodelista"/>
        <w:numPr>
          <w:ilvl w:val="0"/>
          <w:numId w:val="8"/>
        </w:numPr>
        <w:jc w:val="both"/>
      </w:pPr>
      <w:r>
        <w:t>APORTES:</w:t>
      </w:r>
    </w:p>
    <w:p w:rsidR="0034051D" w:rsidRDefault="0034051D" w:rsidP="0034051D">
      <w:pPr>
        <w:pStyle w:val="Prrafodelista"/>
        <w:numPr>
          <w:ilvl w:val="0"/>
          <w:numId w:val="5"/>
        </w:numPr>
        <w:jc w:val="both"/>
      </w:pPr>
      <w:r>
        <w:t>Talleres de Educación Cívica.</w:t>
      </w:r>
    </w:p>
    <w:p w:rsidR="0034051D" w:rsidRDefault="0034051D" w:rsidP="0034051D">
      <w:pPr>
        <w:pStyle w:val="Prrafodelista"/>
        <w:numPr>
          <w:ilvl w:val="0"/>
          <w:numId w:val="5"/>
        </w:numPr>
        <w:jc w:val="both"/>
      </w:pPr>
      <w:r>
        <w:t>Mejorar comunicación dentro de la Facultad.</w:t>
      </w:r>
    </w:p>
    <w:p w:rsidR="0034051D" w:rsidRDefault="0034051D" w:rsidP="0034051D">
      <w:pPr>
        <w:pStyle w:val="Prrafodelista"/>
        <w:numPr>
          <w:ilvl w:val="0"/>
          <w:numId w:val="5"/>
        </w:numPr>
        <w:jc w:val="both"/>
      </w:pPr>
      <w:r>
        <w:t>Fomentar buenas prácticas de trabajo en equipo.</w:t>
      </w:r>
    </w:p>
    <w:p w:rsidR="0034051D" w:rsidRDefault="0034051D" w:rsidP="0034051D">
      <w:pPr>
        <w:pStyle w:val="Prrafodelista"/>
        <w:numPr>
          <w:ilvl w:val="0"/>
          <w:numId w:val="5"/>
        </w:numPr>
        <w:jc w:val="both"/>
      </w:pPr>
      <w:r>
        <w:t>Responsabilidad social como carrera en temas que nos atañen (TRM).</w:t>
      </w:r>
    </w:p>
    <w:p w:rsidR="0034051D" w:rsidRPr="0034051D" w:rsidRDefault="0034051D" w:rsidP="0034051D">
      <w:pPr>
        <w:pStyle w:val="Prrafodelista"/>
        <w:ind w:left="1080"/>
        <w:jc w:val="both"/>
      </w:pPr>
    </w:p>
    <w:p w:rsidR="00ED4E90" w:rsidRDefault="0034051D" w:rsidP="00ED4E90">
      <w:pPr>
        <w:jc w:val="both"/>
        <w:rPr>
          <w:b/>
          <w:u w:val="single"/>
        </w:rPr>
      </w:pPr>
      <w:r>
        <w:rPr>
          <w:b/>
          <w:u w:val="single"/>
        </w:rPr>
        <w:t>Grupo 4:</w:t>
      </w:r>
    </w:p>
    <w:p w:rsidR="00AF5CE7" w:rsidRDefault="00AF5CE7" w:rsidP="00AF5CE7">
      <w:pPr>
        <w:pStyle w:val="Prrafodelista"/>
        <w:numPr>
          <w:ilvl w:val="0"/>
          <w:numId w:val="9"/>
        </w:numPr>
        <w:jc w:val="both"/>
      </w:pPr>
      <w:r>
        <w:t>CAUSA</w:t>
      </w:r>
      <w:r w:rsidR="008E7F69">
        <w:t>S</w:t>
      </w:r>
      <w:r>
        <w:t>: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AFP.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Salud.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Educación.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Sueldos parlamentarios.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Fraudes sin sanción.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Poca transparencia de parte del Gobierno.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Abuso de poder de las autoridades.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 xml:space="preserve">Soluciones que no satisfacen a la sociedad. </w:t>
      </w:r>
    </w:p>
    <w:p w:rsidR="00AF5CE7" w:rsidRDefault="00AF5CE7" w:rsidP="00AF5CE7">
      <w:pPr>
        <w:pStyle w:val="Prrafodelista"/>
        <w:jc w:val="both"/>
      </w:pPr>
    </w:p>
    <w:p w:rsidR="00AF5CE7" w:rsidRDefault="00AF5CE7" w:rsidP="00AF5CE7">
      <w:pPr>
        <w:pStyle w:val="Prrafodelista"/>
        <w:numPr>
          <w:ilvl w:val="0"/>
          <w:numId w:val="9"/>
        </w:numPr>
        <w:jc w:val="both"/>
      </w:pPr>
      <w:r>
        <w:t>APORTES: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Educación Cívica obligatoria.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Agrupar expertos que abarquen los distintos temas de contingencia.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Vinculación de la Universidad con el medio.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>Aprovechar la credibilidad de la Universidad.</w:t>
      </w:r>
    </w:p>
    <w:p w:rsidR="00AF5CE7" w:rsidRDefault="00AF5CE7" w:rsidP="00AF5CE7">
      <w:pPr>
        <w:pStyle w:val="Prrafodelista"/>
        <w:numPr>
          <w:ilvl w:val="0"/>
          <w:numId w:val="5"/>
        </w:numPr>
        <w:jc w:val="both"/>
      </w:pPr>
      <w:r>
        <w:t xml:space="preserve">Aportar en el desarrollo de una posible nueva Constitución. </w:t>
      </w:r>
    </w:p>
    <w:p w:rsidR="008E7F69" w:rsidRDefault="008E7F69" w:rsidP="00DF29B8">
      <w:pPr>
        <w:jc w:val="both"/>
        <w:rPr>
          <w:b/>
          <w:u w:val="single"/>
        </w:rPr>
      </w:pPr>
    </w:p>
    <w:p w:rsidR="00DF29B8" w:rsidRPr="00DF29B8" w:rsidRDefault="00DF29B8" w:rsidP="00DF29B8">
      <w:pPr>
        <w:jc w:val="both"/>
        <w:rPr>
          <w:b/>
          <w:u w:val="single"/>
        </w:rPr>
      </w:pPr>
      <w:r w:rsidRPr="00DF29B8">
        <w:rPr>
          <w:b/>
          <w:u w:val="single"/>
        </w:rPr>
        <w:t xml:space="preserve">Grupo 5: </w:t>
      </w:r>
    </w:p>
    <w:p w:rsidR="00AF5CE7" w:rsidRDefault="00DF29B8" w:rsidP="00DF29B8">
      <w:pPr>
        <w:pStyle w:val="Prrafodelista"/>
        <w:numPr>
          <w:ilvl w:val="0"/>
          <w:numId w:val="10"/>
        </w:numPr>
        <w:jc w:val="both"/>
      </w:pPr>
      <w:r>
        <w:t>CAUSA</w:t>
      </w:r>
      <w:r w:rsidR="008E7F69">
        <w:t>S</w:t>
      </w:r>
      <w:r>
        <w:t>:</w:t>
      </w:r>
    </w:p>
    <w:p w:rsidR="00DF29B8" w:rsidRDefault="00DF29B8" w:rsidP="00DF29B8">
      <w:pPr>
        <w:pStyle w:val="Prrafodelista"/>
        <w:numPr>
          <w:ilvl w:val="0"/>
          <w:numId w:val="5"/>
        </w:numPr>
        <w:jc w:val="both"/>
      </w:pPr>
      <w:r>
        <w:t>Desigualdad.</w:t>
      </w:r>
    </w:p>
    <w:p w:rsidR="00DF29B8" w:rsidRDefault="00DF29B8" w:rsidP="00DF29B8">
      <w:pPr>
        <w:pStyle w:val="Prrafodelista"/>
        <w:numPr>
          <w:ilvl w:val="0"/>
          <w:numId w:val="5"/>
        </w:numPr>
        <w:jc w:val="both"/>
      </w:pPr>
      <w:r>
        <w:t>Corrupción.</w:t>
      </w:r>
    </w:p>
    <w:p w:rsidR="00DF29B8" w:rsidRDefault="00DF29B8" w:rsidP="00DF29B8">
      <w:pPr>
        <w:pStyle w:val="Prrafodelista"/>
        <w:numPr>
          <w:ilvl w:val="0"/>
          <w:numId w:val="5"/>
        </w:numPr>
        <w:jc w:val="both"/>
      </w:pPr>
      <w:r>
        <w:t>Robo.</w:t>
      </w:r>
    </w:p>
    <w:p w:rsidR="00DF29B8" w:rsidRDefault="00DF29B8" w:rsidP="00DF29B8">
      <w:pPr>
        <w:pStyle w:val="Prrafodelista"/>
        <w:numPr>
          <w:ilvl w:val="0"/>
          <w:numId w:val="5"/>
        </w:numPr>
        <w:jc w:val="both"/>
      </w:pPr>
      <w:r>
        <w:t>Rabia.</w:t>
      </w:r>
    </w:p>
    <w:p w:rsidR="00DF29B8" w:rsidRDefault="00DF29B8" w:rsidP="00DF29B8">
      <w:pPr>
        <w:pStyle w:val="Prrafodelista"/>
        <w:numPr>
          <w:ilvl w:val="0"/>
          <w:numId w:val="5"/>
        </w:numPr>
        <w:jc w:val="both"/>
      </w:pPr>
      <w:r>
        <w:t>AFP.</w:t>
      </w:r>
    </w:p>
    <w:p w:rsidR="00DF29B8" w:rsidRDefault="00DF29B8" w:rsidP="00DF29B8">
      <w:pPr>
        <w:pStyle w:val="Prrafodelista"/>
        <w:numPr>
          <w:ilvl w:val="0"/>
          <w:numId w:val="5"/>
        </w:numPr>
        <w:jc w:val="both"/>
      </w:pPr>
      <w:r>
        <w:t>Salud deficiente.</w:t>
      </w:r>
    </w:p>
    <w:p w:rsidR="00DF29B8" w:rsidRDefault="00DF29B8" w:rsidP="00DF29B8">
      <w:pPr>
        <w:pStyle w:val="Prrafodelista"/>
        <w:numPr>
          <w:ilvl w:val="0"/>
          <w:numId w:val="5"/>
        </w:numPr>
        <w:jc w:val="both"/>
      </w:pPr>
      <w:r>
        <w:t>C</w:t>
      </w:r>
      <w:r w:rsidR="007465F7">
        <w:t>lase política ineficiente, que no escucha las demandas de la población.</w:t>
      </w:r>
    </w:p>
    <w:p w:rsidR="007465F7" w:rsidRDefault="007465F7" w:rsidP="00DF29B8">
      <w:pPr>
        <w:pStyle w:val="Prrafodelista"/>
        <w:numPr>
          <w:ilvl w:val="0"/>
          <w:numId w:val="5"/>
        </w:numPr>
        <w:jc w:val="both"/>
      </w:pPr>
      <w:r>
        <w:t>Estado incapaz de solventar necesidades básicas de la población.</w:t>
      </w:r>
    </w:p>
    <w:p w:rsidR="007465F7" w:rsidRDefault="007465F7" w:rsidP="007465F7">
      <w:pPr>
        <w:pStyle w:val="Prrafodelista"/>
        <w:jc w:val="both"/>
      </w:pPr>
    </w:p>
    <w:p w:rsidR="007465F7" w:rsidRDefault="007465F7" w:rsidP="007465F7">
      <w:pPr>
        <w:pStyle w:val="Prrafodelista"/>
        <w:jc w:val="both"/>
      </w:pPr>
    </w:p>
    <w:p w:rsidR="002D00B9" w:rsidRDefault="002D00B9" w:rsidP="007465F7">
      <w:pPr>
        <w:pStyle w:val="Prrafodelista"/>
        <w:jc w:val="both"/>
      </w:pPr>
    </w:p>
    <w:p w:rsidR="002D00B9" w:rsidRDefault="002D00B9" w:rsidP="007465F7">
      <w:pPr>
        <w:pStyle w:val="Prrafodelista"/>
        <w:jc w:val="both"/>
      </w:pPr>
    </w:p>
    <w:p w:rsidR="002D00B9" w:rsidRDefault="002D00B9" w:rsidP="007465F7">
      <w:pPr>
        <w:pStyle w:val="Prrafodelista"/>
        <w:jc w:val="both"/>
      </w:pPr>
    </w:p>
    <w:p w:rsidR="002D00B9" w:rsidRDefault="002D00B9" w:rsidP="007465F7">
      <w:pPr>
        <w:pStyle w:val="Prrafodelista"/>
        <w:jc w:val="both"/>
      </w:pPr>
    </w:p>
    <w:p w:rsidR="002D00B9" w:rsidRDefault="002D00B9" w:rsidP="007465F7">
      <w:pPr>
        <w:pStyle w:val="Prrafodelista"/>
        <w:jc w:val="both"/>
      </w:pPr>
    </w:p>
    <w:p w:rsidR="002D00B9" w:rsidRDefault="002D00B9" w:rsidP="007465F7">
      <w:pPr>
        <w:pStyle w:val="Prrafodelista"/>
        <w:jc w:val="both"/>
      </w:pPr>
    </w:p>
    <w:p w:rsidR="002D00B9" w:rsidRDefault="002D00B9" w:rsidP="007465F7">
      <w:pPr>
        <w:pStyle w:val="Prrafodelista"/>
        <w:jc w:val="both"/>
      </w:pPr>
    </w:p>
    <w:p w:rsidR="007465F7" w:rsidRDefault="007465F7" w:rsidP="007465F7">
      <w:pPr>
        <w:pStyle w:val="Prrafodelista"/>
        <w:numPr>
          <w:ilvl w:val="0"/>
          <w:numId w:val="10"/>
        </w:numPr>
        <w:jc w:val="both"/>
      </w:pPr>
      <w:r>
        <w:t xml:space="preserve">APORTES: </w:t>
      </w:r>
    </w:p>
    <w:p w:rsidR="007465F7" w:rsidRDefault="007465F7" w:rsidP="007465F7">
      <w:pPr>
        <w:pStyle w:val="Prrafodelista"/>
        <w:numPr>
          <w:ilvl w:val="0"/>
          <w:numId w:val="5"/>
        </w:numPr>
        <w:jc w:val="both"/>
      </w:pPr>
      <w:r>
        <w:t>Instancias de diálogo.</w:t>
      </w:r>
    </w:p>
    <w:p w:rsidR="007465F7" w:rsidRDefault="007465F7" w:rsidP="007465F7">
      <w:pPr>
        <w:pStyle w:val="Prrafodelista"/>
        <w:numPr>
          <w:ilvl w:val="0"/>
          <w:numId w:val="5"/>
        </w:numPr>
        <w:jc w:val="both"/>
      </w:pPr>
      <w:r>
        <w:t>Relación Universidad- Comunidad.</w:t>
      </w:r>
    </w:p>
    <w:p w:rsidR="007465F7" w:rsidRDefault="007465F7" w:rsidP="007465F7">
      <w:pPr>
        <w:pStyle w:val="Prrafodelista"/>
        <w:numPr>
          <w:ilvl w:val="0"/>
          <w:numId w:val="5"/>
        </w:numPr>
        <w:jc w:val="both"/>
      </w:pPr>
      <w:r>
        <w:t>Charlas informativas.</w:t>
      </w:r>
    </w:p>
    <w:p w:rsidR="007465F7" w:rsidRDefault="007465F7" w:rsidP="007465F7">
      <w:pPr>
        <w:pStyle w:val="Prrafodelista"/>
        <w:numPr>
          <w:ilvl w:val="0"/>
          <w:numId w:val="5"/>
        </w:numPr>
        <w:jc w:val="both"/>
      </w:pPr>
      <w:r>
        <w:t>Presencia en el cambio de Constitución.</w:t>
      </w:r>
    </w:p>
    <w:p w:rsidR="007465F7" w:rsidRDefault="007465F7" w:rsidP="007465F7">
      <w:pPr>
        <w:pStyle w:val="Prrafodelista"/>
        <w:numPr>
          <w:ilvl w:val="0"/>
          <w:numId w:val="5"/>
        </w:numPr>
        <w:jc w:val="both"/>
      </w:pPr>
      <w:r>
        <w:t>Escuchar a la ciudadanía.</w:t>
      </w:r>
    </w:p>
    <w:p w:rsidR="007465F7" w:rsidRDefault="007465F7" w:rsidP="007465F7">
      <w:pPr>
        <w:pStyle w:val="Prrafodelista"/>
        <w:numPr>
          <w:ilvl w:val="0"/>
          <w:numId w:val="5"/>
        </w:numPr>
        <w:jc w:val="both"/>
      </w:pPr>
      <w:r>
        <w:t>Recepcionar, analizar y difundir aquella información que sirva para apoyar esta crisis.</w:t>
      </w:r>
    </w:p>
    <w:p w:rsidR="007465F7" w:rsidRDefault="007465F7" w:rsidP="007465F7">
      <w:pPr>
        <w:pStyle w:val="Prrafodelista"/>
        <w:numPr>
          <w:ilvl w:val="0"/>
          <w:numId w:val="5"/>
        </w:numPr>
        <w:jc w:val="both"/>
      </w:pPr>
      <w:r>
        <w:t>Ser ejemplo de diversidad y empatía.</w:t>
      </w:r>
    </w:p>
    <w:p w:rsidR="007465F7" w:rsidRDefault="007465F7" w:rsidP="007465F7">
      <w:pPr>
        <w:pStyle w:val="Prrafodelista"/>
        <w:numPr>
          <w:ilvl w:val="0"/>
          <w:numId w:val="5"/>
        </w:numPr>
        <w:jc w:val="both"/>
      </w:pPr>
      <w:r>
        <w:t xml:space="preserve">Formación de un equipo multidisciplinario. </w:t>
      </w:r>
    </w:p>
    <w:p w:rsidR="008E7F69" w:rsidRDefault="008E7F69" w:rsidP="007465F7">
      <w:pPr>
        <w:pStyle w:val="Prrafodelista"/>
        <w:numPr>
          <w:ilvl w:val="0"/>
          <w:numId w:val="5"/>
        </w:numPr>
        <w:jc w:val="both"/>
      </w:pPr>
    </w:p>
    <w:p w:rsidR="007465F7" w:rsidRDefault="00741530" w:rsidP="007465F7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Grupo 6:</w:t>
      </w:r>
    </w:p>
    <w:p w:rsidR="00741530" w:rsidRDefault="00741530" w:rsidP="00741530">
      <w:pPr>
        <w:pStyle w:val="Prrafodelista"/>
        <w:numPr>
          <w:ilvl w:val="0"/>
          <w:numId w:val="11"/>
        </w:numPr>
        <w:jc w:val="both"/>
      </w:pPr>
      <w:r>
        <w:t>CAUSAS: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 xml:space="preserve">Desigualdad de oportunidades: Salud, educación, pensiones, corrupción. 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>Falta de credibilidad en la clase política.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>Soluciones ineficientes durante largo periodo de tiempo.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>Falta de representatividad de las autoridades.</w:t>
      </w:r>
    </w:p>
    <w:p w:rsidR="00741530" w:rsidRDefault="00741530" w:rsidP="00741530">
      <w:pPr>
        <w:pStyle w:val="Prrafodelista"/>
        <w:jc w:val="both"/>
      </w:pPr>
    </w:p>
    <w:p w:rsidR="00741530" w:rsidRDefault="00741530" w:rsidP="00741530">
      <w:pPr>
        <w:pStyle w:val="Prrafodelista"/>
        <w:numPr>
          <w:ilvl w:val="0"/>
          <w:numId w:val="11"/>
        </w:numPr>
        <w:jc w:val="both"/>
      </w:pPr>
      <w:r>
        <w:t>APORTES: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>Diálogo social y político.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>Rol de liderazgo.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>Formación de personas.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>Generar espacios de conversación entre la comunidad universitaria.</w:t>
      </w:r>
    </w:p>
    <w:p w:rsidR="00741530" w:rsidRDefault="00741530" w:rsidP="00741530">
      <w:pPr>
        <w:pStyle w:val="Prrafodelista"/>
        <w:numPr>
          <w:ilvl w:val="0"/>
          <w:numId w:val="5"/>
        </w:numPr>
        <w:jc w:val="both"/>
      </w:pPr>
      <w:r>
        <w:t>Desarrollo del pensamiento crítico.</w:t>
      </w: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C8530C" w:rsidRDefault="00C8530C" w:rsidP="00C8530C">
      <w:pPr>
        <w:jc w:val="both"/>
      </w:pPr>
    </w:p>
    <w:p w:rsidR="00D37FB6" w:rsidRDefault="00D37FB6">
      <w:pPr>
        <w:ind w:left="708" w:firstLine="708"/>
        <w:jc w:val="both"/>
      </w:pPr>
    </w:p>
    <w:sectPr w:rsidR="00D37F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1FE" w:rsidRDefault="00AA41FE" w:rsidP="00A97031">
      <w:pPr>
        <w:spacing w:after="0" w:line="240" w:lineRule="auto"/>
      </w:pPr>
      <w:r>
        <w:separator/>
      </w:r>
    </w:p>
  </w:endnote>
  <w:endnote w:type="continuationSeparator" w:id="0">
    <w:p w:rsidR="00AA41FE" w:rsidRDefault="00AA41FE" w:rsidP="00A9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1FE" w:rsidRDefault="00AA41FE" w:rsidP="00A97031">
      <w:pPr>
        <w:spacing w:after="0" w:line="240" w:lineRule="auto"/>
      </w:pPr>
      <w:r>
        <w:separator/>
      </w:r>
    </w:p>
  </w:footnote>
  <w:footnote w:type="continuationSeparator" w:id="0">
    <w:p w:rsidR="00AA41FE" w:rsidRDefault="00AA41FE" w:rsidP="00A9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31" w:rsidRDefault="00A9703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602CD5CE" wp14:editId="3313243E">
          <wp:simplePos x="0" y="0"/>
          <wp:positionH relativeFrom="column">
            <wp:posOffset>5184251</wp:posOffset>
          </wp:positionH>
          <wp:positionV relativeFrom="paragraph">
            <wp:posOffset>-143758</wp:posOffset>
          </wp:positionV>
          <wp:extent cx="819150" cy="571500"/>
          <wp:effectExtent l="0" t="0" r="0" b="0"/>
          <wp:wrapNone/>
          <wp:docPr id="5" name="Imagen 4" descr="SELLO CORPORATIVO OFICINA EDUCACION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SELLO CORPORATIVO OFICINA EDUCACI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3" t="8334" r="8498" b="729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48D73C4" wp14:editId="319EE811">
          <wp:simplePos x="0" y="0"/>
          <wp:positionH relativeFrom="column">
            <wp:posOffset>-445273</wp:posOffset>
          </wp:positionH>
          <wp:positionV relativeFrom="paragraph">
            <wp:posOffset>-72196</wp:posOffset>
          </wp:positionV>
          <wp:extent cx="561975" cy="514350"/>
          <wp:effectExtent l="0" t="0" r="9525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500D"/>
    <w:multiLevelType w:val="hybridMultilevel"/>
    <w:tmpl w:val="9AEE2E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04D9"/>
    <w:multiLevelType w:val="hybridMultilevel"/>
    <w:tmpl w:val="76E6B962"/>
    <w:lvl w:ilvl="0" w:tplc="FBCC7C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F6B74"/>
    <w:multiLevelType w:val="hybridMultilevel"/>
    <w:tmpl w:val="37F0792A"/>
    <w:lvl w:ilvl="0" w:tplc="3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CA41F5C"/>
    <w:multiLevelType w:val="hybridMultilevel"/>
    <w:tmpl w:val="70E8F2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020EA"/>
    <w:multiLevelType w:val="hybridMultilevel"/>
    <w:tmpl w:val="861E8C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00D7F"/>
    <w:multiLevelType w:val="hybridMultilevel"/>
    <w:tmpl w:val="7FD6A0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C7AC6"/>
    <w:multiLevelType w:val="hybridMultilevel"/>
    <w:tmpl w:val="7A069C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F2B44"/>
    <w:multiLevelType w:val="hybridMultilevel"/>
    <w:tmpl w:val="E812B5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A6727"/>
    <w:multiLevelType w:val="hybridMultilevel"/>
    <w:tmpl w:val="15269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55FAA"/>
    <w:multiLevelType w:val="hybridMultilevel"/>
    <w:tmpl w:val="474C8328"/>
    <w:lvl w:ilvl="0" w:tplc="AA669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CC0EFF"/>
    <w:multiLevelType w:val="hybridMultilevel"/>
    <w:tmpl w:val="38E619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C5BAC"/>
    <w:multiLevelType w:val="hybridMultilevel"/>
    <w:tmpl w:val="185CE6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2B"/>
    <w:rsid w:val="00143562"/>
    <w:rsid w:val="00190207"/>
    <w:rsid w:val="002030F0"/>
    <w:rsid w:val="0026305A"/>
    <w:rsid w:val="002D00B9"/>
    <w:rsid w:val="0034051D"/>
    <w:rsid w:val="004C5CDF"/>
    <w:rsid w:val="004F448B"/>
    <w:rsid w:val="00741530"/>
    <w:rsid w:val="007465F7"/>
    <w:rsid w:val="00752916"/>
    <w:rsid w:val="008B60FC"/>
    <w:rsid w:val="008E7F69"/>
    <w:rsid w:val="00951EEB"/>
    <w:rsid w:val="00A56970"/>
    <w:rsid w:val="00A97031"/>
    <w:rsid w:val="00AA41FE"/>
    <w:rsid w:val="00AE5DE8"/>
    <w:rsid w:val="00AE6DBB"/>
    <w:rsid w:val="00AF44E6"/>
    <w:rsid w:val="00AF5CE7"/>
    <w:rsid w:val="00BF7A02"/>
    <w:rsid w:val="00C151E1"/>
    <w:rsid w:val="00C8530C"/>
    <w:rsid w:val="00D1496B"/>
    <w:rsid w:val="00D37FB6"/>
    <w:rsid w:val="00D70460"/>
    <w:rsid w:val="00DA7750"/>
    <w:rsid w:val="00DF29B8"/>
    <w:rsid w:val="00E5332B"/>
    <w:rsid w:val="00E5550B"/>
    <w:rsid w:val="00EA66DA"/>
    <w:rsid w:val="00ED4E90"/>
    <w:rsid w:val="00EF1C65"/>
    <w:rsid w:val="00F50594"/>
    <w:rsid w:val="00F66DB8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43687A-3B5B-4253-898F-7CFE1BFA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031"/>
  </w:style>
  <w:style w:type="paragraph" w:styleId="Piedepgina">
    <w:name w:val="footer"/>
    <w:basedOn w:val="Normal"/>
    <w:link w:val="PiedepginaCar"/>
    <w:uiPriority w:val="99"/>
    <w:unhideWhenUsed/>
    <w:rsid w:val="00A9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031"/>
  </w:style>
  <w:style w:type="paragraph" w:styleId="Prrafodelista">
    <w:name w:val="List Paragraph"/>
    <w:basedOn w:val="Normal"/>
    <w:uiPriority w:val="34"/>
    <w:qFormat/>
    <w:rsid w:val="00A970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14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Psicóloga Valeria I</dc:creator>
  <cp:keywords/>
  <dc:description/>
  <cp:lastModifiedBy>asm</cp:lastModifiedBy>
  <cp:revision>10</cp:revision>
  <dcterms:created xsi:type="dcterms:W3CDTF">2019-11-18T15:29:00Z</dcterms:created>
  <dcterms:modified xsi:type="dcterms:W3CDTF">2019-11-20T12:23:00Z</dcterms:modified>
</cp:coreProperties>
</file>